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DD725" w14:textId="77777777" w:rsidR="00ED654B" w:rsidRPr="00ED654B" w:rsidRDefault="00ED654B" w:rsidP="00ED654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ED654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</w:p>
    <w:p w14:paraId="7F13885F" w14:textId="77777777" w:rsidR="00ED654B" w:rsidRPr="00ED654B" w:rsidRDefault="00ED654B" w:rsidP="00ED654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D654B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REGULAMIN IMPREZY KULTURALNEJ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POD NAZWĄ </w:t>
      </w:r>
      <w:r w:rsidR="001E144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ENTER ENEA FESTVAL</w:t>
      </w:r>
    </w:p>
    <w:p w14:paraId="2B638DDD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54619C0" w14:textId="77777777" w:rsidR="00ED654B" w:rsidRPr="00ED654B" w:rsidRDefault="00ED654B" w:rsidP="00ED654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ZASADY ORGANIZACYJNE I PORZĄDKOWE </w:t>
      </w:r>
    </w:p>
    <w:p w14:paraId="0D5692A6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Niniejszy Regulamin dotyczy wydarzenia 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Enter Enea Festival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(zwanego dalej „Imprezą”) – imprezy 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kulturalnej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organizowanej przez 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t>Fundacje Europejskie Forum Sztuki z siedzibą w Poznaniu ul. Łódzka 14</w:t>
      </w:r>
    </w:p>
    <w:p w14:paraId="4D44B11D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2. Wstęp na teren imprezy odbywa się na podstawie okazanego biletu lub karnetu lub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zaproszenia wydanego przez</w:t>
      </w:r>
      <w:r w:rsidR="001E144A" w:rsidRP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Fundacje Europejskie Forum </w:t>
      </w:r>
      <w:proofErr w:type="gramStart"/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Sztuki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proofErr w:type="gramEnd"/>
    </w:p>
    <w:p w14:paraId="5F4B71F6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3. Na imprezę wstęp mają wszystkie osoby, które ukończyły w dniu imprezy 16 rok życia. Pozostałe osoby na teren imprezy mogą wchodzić tylko i wyłącznie z pełnoletnim opiekunem, na wyłączną odpowiedzialność osób, które sprawują nad nimi pieczę. Podstawą weryfikacji wieku jest dowolny dokument tożsamości (np. legitymacja szkolna).</w:t>
      </w:r>
    </w:p>
    <w:p w14:paraId="6C5FCEB2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4. Organizator zobowiązany jest do zabezpieczenia porządku i bezpieczeństwa miejsca imprezy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szczególności poprzez przestrzeganie zakazu wnoszenia na teren imprezy: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a. wszelkiego rodzaju broni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b. alkoholu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c. niebezpiecznych przedmiotów i narzędzi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d. materiałów wybuchowych i pirotechnicznych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e. środków odurzających i substancji psychotropowych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f. środków trujących i promieniotwórczych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g. płynów łatwopalnych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h. innych przedmiotów, które w ocenie Organizatora mogą powodować zagrożenie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i. własnych napojów oraz artykułów spożywczych,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4.1.Ponadto wprowadza się zakaz wprowadzania zwierząt na teren imprezy, za wyjątkiem psów asystujących.</w:t>
      </w:r>
    </w:p>
    <w:p w14:paraId="328964D2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5. Organizator informuje, że obowiązuje zakaz wnoszenia na teren imprezy oraz używania w trakcie jej trwania aparatu fotograficznego, kamery, dronów lub innego rodzaju sprzętu nagrywającego audio-video.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 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6. Organizator odpowiada za zapewnienie bezpieczeństwa przeciwpożarowego.</w:t>
      </w:r>
    </w:p>
    <w:p w14:paraId="5BEDA454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7. Organizator może utrwalać przebieg imprezy, a w szczególności zachowania uczestników za pomocą urządzeń rejestrujących obraz i dźwięk, a tak zgromadzone materiały udostępniać odpowiednim organom ścigania w przewidzianych prawem przypadkach.</w:t>
      </w:r>
    </w:p>
    <w:p w14:paraId="46C614C4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 Zakazuje się wstępu na Imprezę osobom: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8.1.  znajdującym się pod wpływem alkoholu, środków odurzających, środków psychotropowych lub innych środków, których działanie ma podobne s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kutki do wyżej 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wymienionych 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8.2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zachowującym się agresywnie lub w inny sposób stwarzającym zagrożenie dla bezpieczeństwa pozo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stałych uczestników imprezy 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8.3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posiadającym przedmioty lub substancje, których wnoszenie na imprezę jest zakazane na podstawie obowiązujących przepisów p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rawa lub Regulaminu Imprezy </w:t>
      </w:r>
      <w:r w:rsidR="001E14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8.4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nieposiadającym biletu, karnetu lub których bilet, karnet został unieważniony przez Organizatora.</w:t>
      </w:r>
    </w:p>
    <w:p w14:paraId="38176C69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9. Poza przypadkami opisanymi w punkcie 8 niniejszego rozdziału Regulaminu, Organizator i upoważnione do tego przez niego osoby mają prawo odmówić wstępu na imprezę ze względów bezpieczeństwa lub z innych przyczyn wynikających z obowiązujących przepisów prawa.</w:t>
      </w:r>
    </w:p>
    <w:p w14:paraId="75A6BD60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10. Osobom, którym w przypadkach przewidzianych Regulaminem lub przepisami prawa, odmówiono prawa wstępu na imprezę lub które zobowiązane zostały do opuszczenia imprezy, bądź z niej usunięte nie przysługują żadne roszczenia wobec Organizatora, w szczególności roszczenia odnoszące się do zwrotu wartości biletu lub karnetu.</w:t>
      </w:r>
    </w:p>
    <w:p w14:paraId="18BC05C9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11. Podczas imprezy na jej terenie zabronione są następujące zachowania: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11.1. podejmowania działań mających na celu przerwanie bądź zakłócenie przebiegu imprezy, lub działań, które przeszkadzają innym uczestnikom imprezy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11.2. używania obraźliwego, wulgarnego słownictwa, głoszenia i wywieszania haseł o treściach wulgarnych i rasistowskich oraz nawoływania do konfliktów, w szczególności na tle narodowościowym, religijnym, społecznym czy rasowym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11.3. wywieszania niedopuszczonych wcześniej przez Organizatora transparentów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11.4. rzucania przedmiotami;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11.5. używania środków odurzających lub psychotropowych;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11.6. spożywania alkoholu</w:t>
      </w:r>
      <w:r w:rsidR="00190E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 wyjątkiem alkoholu zakupionego na terenie festiwalu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11.7. rozniecania ognia, a także palenia tytoniu w miejscach, gdzie jest to niedopuszczalne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11.8. używania środków pirotechnicznych lub innych, których wniesienie na teren obiektu jest zabronione na podstawie obowiązujących przepisów prawa lub Regulaminu Imprezy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11.9. załatwiania potrzeb fizjologicznych poza toaletami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11.10. zaśmiecania terenu obiektu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11.11. niszczenia infrastruktury obiektu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11.12. blokowania miejsc w rejonie wyjść, wejść oraz dróg ewakuacyjnych;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11.13. prowadzenia na terenie obiektu jakiejkolwiek działalności niezwiązanej z uczestnictwem w imprezie, w tym działalności zarobkowej, w szczególności handlowej lub gastronomicznej przez podmioty, które nie otrzymały na to zgody ze strony Organizatora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11.14. podejmowania i prowadzenia jakichkolwiek działań o charakterze reklamowym, promocyjnym czy charytatywnym, na które Organizator nie wyraził wcześniej zgody na piśmie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11.15. wstępu na teren lub do miejsc nieprzeznaczonych dla publiczności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11.16. rejestrowania koncertów odbywających się w ramach Imprezy na jakimkolwiek nośniku audio-wizualnym;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11.17. podejmowania i prowadzenia działań innych, niż wskazano powyżej, które w ocenie Organizatora mogą: zagrażać bezpieczeństwu, zakłócać harmonogram imprezy lub utrudniać jej prawidłowy odbiór innym uczestnikom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11.18. podejmowania działań innych, niż wymienione powyżej zabronionych na podstawie obowiązujących przepisów prawa lub Regulaminu Imprezy.</w:t>
      </w:r>
    </w:p>
    <w:p w14:paraId="0036B7E1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12. Uczestnik imprezy ma prawo: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12.1 do wstępu i uczestniczenia w imprezie, zgodnie z przepisami prawa i Regulaminem Imprezy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12.2. do informacji o umiejscowieniu punktów medycznych, gastronomicznych i sanitarnych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12.3. do korzystania z urządzeń, w tym z zaplecza sanitarnego, które są udostępnione do ogólnego użytku wszystkim uczestnikom imprezy w sposób zgodny z ich przeznaczeniem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4E38EDA2" w14:textId="77777777" w:rsidR="00ED654B" w:rsidRPr="00ED654B" w:rsidRDefault="00ED654B" w:rsidP="004D42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D654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 ZAKUP BILETÓW ORAZ E-BILETÓW</w:t>
      </w:r>
    </w:p>
    <w:p w14:paraId="790130D9" w14:textId="0B7B4601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Na Imprezę sprzedawane będą karnety </w:t>
      </w:r>
      <w:r w:rsidR="00FA185D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-dniowe oraz bilety 1-dniowe, zwane dalej „biletami / e-biletami”.</w:t>
      </w:r>
    </w:p>
    <w:p w14:paraId="3DBBEA9F" w14:textId="19C41874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Bilety / e-bilety będzie można nabywać </w:t>
      </w:r>
      <w:r w:rsidR="004D42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tylko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pośrednictwem serwisu internetowego </w:t>
      </w:r>
      <w:proofErr w:type="spellStart"/>
      <w:proofErr w:type="gramStart"/>
      <w:r w:rsidR="00190E41">
        <w:rPr>
          <w:rFonts w:ascii="Times New Roman" w:eastAsia="Times New Roman" w:hAnsi="Times New Roman" w:cs="Times New Roman"/>
          <w:sz w:val="24"/>
          <w:szCs w:val="24"/>
          <w:lang w:eastAsia="pl-PL"/>
        </w:rPr>
        <w:t>Eventim</w:t>
      </w:r>
      <w:proofErr w:type="spellEnd"/>
      <w:r w:rsidR="00190E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A34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1A34E7">
        <w:rPr>
          <w:rFonts w:ascii="Times New Roman" w:eastAsia="Times New Roman" w:hAnsi="Times New Roman" w:cs="Times New Roman"/>
          <w:sz w:val="24"/>
          <w:szCs w:val="24"/>
          <w:lang w:eastAsia="pl-PL"/>
        </w:rPr>
        <w:t>ebilet</w:t>
      </w:r>
      <w:proofErr w:type="spellEnd"/>
      <w:proofErr w:type="gramEnd"/>
      <w:r w:rsidR="001A34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90E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</w:t>
      </w:r>
      <w:proofErr w:type="spellStart"/>
      <w:r w:rsidR="00FD0443">
        <w:rPr>
          <w:rFonts w:ascii="Times New Roman" w:eastAsia="Times New Roman" w:hAnsi="Times New Roman" w:cs="Times New Roman"/>
          <w:sz w:val="24"/>
          <w:szCs w:val="24"/>
          <w:lang w:eastAsia="pl-PL"/>
        </w:rPr>
        <w:t>Tobilet</w:t>
      </w:r>
      <w:proofErr w:type="spellEnd"/>
    </w:p>
    <w:p w14:paraId="6D249DEA" w14:textId="77777777" w:rsidR="00ED654B" w:rsidRPr="00ED654B" w:rsidRDefault="00190E41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ED654B"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Poprzez zakup biletu / e-biletu na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Enter Enea Festiwal </w:t>
      </w:r>
      <w:r w:rsidR="00ED654B"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korzystanie z serwisu internetowego, za </w:t>
      </w:r>
      <w:proofErr w:type="gramStart"/>
      <w:r w:rsidR="00ED654B"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pośrednictwem</w:t>
      </w:r>
      <w:proofErr w:type="gramEnd"/>
      <w:r w:rsidR="00ED654B"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którego dokonano zakupu e-Biletu Uczestnik akceptuje niniejszy regulamin i tym samym oświadcza, że będzie go przestrzegał.</w:t>
      </w:r>
    </w:p>
    <w:p w14:paraId="30CB1724" w14:textId="4050D548" w:rsid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5. Osoby małoletnie podczas imprezy powinny znajdować się pod opieką osoby pełnolet</w:t>
      </w:r>
      <w:r w:rsidR="00190E41">
        <w:rPr>
          <w:rFonts w:ascii="Times New Roman" w:eastAsia="Times New Roman" w:hAnsi="Times New Roman" w:cs="Times New Roman"/>
          <w:sz w:val="24"/>
          <w:szCs w:val="24"/>
          <w:lang w:eastAsia="pl-PL"/>
        </w:rPr>
        <w:t>niej. Osoby małoletnie do lat 3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mają na imprezę wstęp bezpłatny. </w:t>
      </w:r>
    </w:p>
    <w:p w14:paraId="05380B42" w14:textId="00134E7F" w:rsidR="00150AB1" w:rsidRPr="00ED654B" w:rsidRDefault="00150AB1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 Opiekun osoby niepełnosprawnej która ma wykupiony </w:t>
      </w:r>
      <w:r w:rsidR="00A67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ważny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bilet, ma na imprezę wstęp bezpłatny.</w:t>
      </w:r>
    </w:p>
    <w:p w14:paraId="7A4380BD" w14:textId="370F4FAA" w:rsidR="00ED654B" w:rsidRPr="00ED654B" w:rsidRDefault="00150AB1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ED654B"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Cena biletu / e-biletu zawiera podatek VAT 8%.</w:t>
      </w:r>
    </w:p>
    <w:p w14:paraId="0AAEC980" w14:textId="2266657F" w:rsidR="00ED654B" w:rsidRPr="00ED654B" w:rsidRDefault="00150AB1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ED654B"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Zakazuje się przerabiana i kopiowania biletów / e-biletów. Zakupiony bilet / e-bilet nie podlega zwrotowi.</w:t>
      </w:r>
    </w:p>
    <w:p w14:paraId="6E74EA45" w14:textId="2482B0C2" w:rsidR="00ED654B" w:rsidRPr="00ED654B" w:rsidRDefault="00150AB1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ED654B"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Każdy bilet / e-bilet posiada jeden unikatowy kod. Bilet / e-bilet raz zeskanowany nie może zostać powtórnie użyty. Wstęp ma </w:t>
      </w:r>
      <w:proofErr w:type="gramStart"/>
      <w:r w:rsidR="00ED654B"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osoba</w:t>
      </w:r>
      <w:proofErr w:type="gramEnd"/>
      <w:r w:rsidR="00ED654B"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która jako pierwsza okaże bilet / e-bilet i zostanie on zeskanowany. Przekazanie tego biletu / e-biletu lub zeskanowanie może uniemożliwić wejście na teren imprezy.</w:t>
      </w:r>
    </w:p>
    <w:p w14:paraId="164C50CE" w14:textId="677A0674" w:rsidR="00ED654B" w:rsidRPr="00ED654B" w:rsidRDefault="00150AB1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 w:rsidR="00ED654B"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Bilet / e-bilet upoważnia do jednorazowego pobrania opaski uprawniającej do wielokrotnego wejścia na teren Imprezy. Opaska musi być założona na rękę Użytkownika przez służby Organizatora.</w:t>
      </w:r>
    </w:p>
    <w:p w14:paraId="08C4AC81" w14:textId="4306DE84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150AB1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Wykorzystując bilet / e-bilet, Uczestnik akceptuje regulamin oraz zasady obowiązujące na Obiekcie, gdzie odbywa się Impreza, na którą zakupił bilet / e-bilet.</w:t>
      </w:r>
    </w:p>
    <w:p w14:paraId="7C1A9725" w14:textId="23BA16F6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150AB1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Zwroty biletów / e-biletów przyjmowane są w wypadku odwołania imprezy. Organizator każdorazowo ogłasza informację o możliwości i terminach zwrotu biletów / e-biletów. Zwrot biletów/e-biletów nie następuje bezpośrednio w miejscu odbywania się imprezy.</w:t>
      </w:r>
    </w:p>
    <w:p w14:paraId="23254ED2" w14:textId="33B665CF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150AB1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Organizator ma prawo do odwołania imprezy bez wcześniejszego uprzedzenia, z przyczyn, za które Organizator nie ponosi odpowiedzialności. W takim przypadku posiadaczowi biletu / e-biletu przysługują uprawnienia przewidziane przepisami prawa.</w:t>
      </w:r>
    </w:p>
    <w:p w14:paraId="694D82D0" w14:textId="1BA21883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1</w:t>
      </w:r>
      <w:r w:rsidR="00150AB1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Organizator imprezy zastrzega sobie prawo do dokonania zmian związanych z przebiegiem Imprezy w okolicznościach, za które Organizator nie ponosi odpowiedzialności w tym do ewentualnego odwołania imprezy, a także m.in. do usunięcia z terenu imprezy uczestników zachowujących się w sposób agresywny, zakłócających przebieg imprezy, znajdujących się w posiadaniu przedmiotów zagrażających bezpieczeństwu innych uczestników imprezy, znajdujących się pod wpływem alkoholu lub innych środków odurzających. Organizator może również odmówić wymienionym osobom wstępu na teren imprezy.</w:t>
      </w:r>
    </w:p>
    <w:p w14:paraId="5DA04C10" w14:textId="0C5CE954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150AB1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Organizator nie jest zobowiązany do zwrotu pieniędzy z tytułu zakupu niewykorzystanego biletu / e-biletu. Dotyczy to zwłaszcza sytuacji, gdy niewykorzystanie biletu/ e-biletu jest zawinione przez Użytkownika w szczególności poprzez niezastosowanie się przez niego do Regulaminu Imprezy, jak również innych obowiązujących przepisów prawnych.</w:t>
      </w:r>
    </w:p>
    <w:p w14:paraId="6992EE3B" w14:textId="59330C4E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150AB1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Organizator zastrzega sobie prawo do unieważnienia biletu / e-biletu w razie jego odpłatnego zbycia po cenie wyższej niż ustalona lub próby odpłatnego zbycia przez podmiot nieupoważniony przez Organizatora, bądź biletów oferowanych lub nabytych w akcjach promocyjnych, konkursach, bądź w jakichkolwiek innych celach związanych z prowadzoną działalnością, na które uprzednio Organizator nie wyraził zgody na piśmie. W związku z powyższym, Organizator wobec żadnego podmiotu nie jest zobowiązany do zaspokajania jakichkolwiek roszczeń z tytułu podjęcia decyzji o unieważnieniu biletu / e-biletu z przyczyn wskazanych w zdaniu pierwszym niniejszego punktu.</w:t>
      </w:r>
    </w:p>
    <w:p w14:paraId="44CA4744" w14:textId="464188CF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150AB1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Niewykorzystane bilety / e-bilety nie podlegają zwrotowi.</w:t>
      </w:r>
    </w:p>
    <w:p w14:paraId="1F1CE2E2" w14:textId="021643BD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150AB1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Organizator gwarantuje, że informacje dotyczące Imprezy organizowanej przez Organizatora publikowan</w:t>
      </w:r>
      <w:r w:rsidR="00163257">
        <w:rPr>
          <w:rFonts w:ascii="Times New Roman" w:eastAsia="Times New Roman" w:hAnsi="Times New Roman" w:cs="Times New Roman"/>
          <w:sz w:val="24"/>
          <w:szCs w:val="24"/>
          <w:lang w:eastAsia="pl-PL"/>
        </w:rPr>
        <w:t>e w serwisie www.enterfestival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.pl są kompletne, poprawne i aktualne. W przypadku zmian dotyczących daty, godziny i miejsca Imprezy, Organizato</w:t>
      </w:r>
      <w:r w:rsidR="00190E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 poinformuje o nich na stronie </w:t>
      </w:r>
      <w:r w:rsidR="00190E41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  <w:t>www.enterfestival</w:t>
      </w:r>
      <w:r w:rsidRPr="00ED654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  <w:t>.pl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238B026" w14:textId="61CF31C8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150AB1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W przypadku dokonywania zapisu imprezy za pomocą urządzeń rejestrujących obraz oraz dźwięk, posiadacz biletu / e-biletu godzi się na taką rejestrację bez jakichkolwiek dodatkowych roszczeń.</w:t>
      </w:r>
    </w:p>
    <w:p w14:paraId="43CA768C" w14:textId="4AA2F32A" w:rsidR="00ED654B" w:rsidRPr="00ED654B" w:rsidRDefault="00150AB1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ED654B"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. Ewentualne niedogodności związane z ograniczoną widocznością które wynikają z ustawienia elementów nagłośnienia, oświetlenia lub oznaczeń sektorów oraz niedogodności związane z nagłośnieniem koncertu podlegają ewentualnym reklamacjom tylko w trakcie trwania koncertu. Reklamacje będą rozpatrywane tylko i wyłącznie w specjalnie utworzonym punkcie reklamacyjnym (punkt info) na terenie imprezy. Po odbytym koncercie tego typu reklamacje nie będą rozpatrywane.</w:t>
      </w:r>
    </w:p>
    <w:p w14:paraId="4932C368" w14:textId="77777777" w:rsidR="00ED654B" w:rsidRPr="00ED654B" w:rsidRDefault="00ED654B" w:rsidP="00ED654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</w:t>
      </w:r>
      <w:r w:rsidR="004D42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  <w:r w:rsidRPr="00ED654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POZOSTAŁE SPRAWY</w:t>
      </w:r>
    </w:p>
    <w:p w14:paraId="3B7F51DC" w14:textId="77777777" w:rsidR="00ED654B" w:rsidRPr="00ED654B" w:rsidRDefault="00ED654B" w:rsidP="00ED6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Organizator uprzedza, że każdy uczestnik imprezy, na własną odpowiedzialność może być narażony na ciągłe przebywanie w strefie natężenia dźwięków mogących spowodować uszkodzenie słuchu.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2. Oficjalne gadżety wiązane z koncertem będą sprzedawane tylko i wyłącznie na terenie imprezy.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3. W sprawach nieuregulowanych niniejszym regulaminem ostateczne decyzje w kwestiach </w:t>
      </w:r>
      <w:proofErr w:type="spellStart"/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organizacyjno</w:t>
      </w:r>
      <w:proofErr w:type="spellEnd"/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porządkowych zawsze należą do Prezesa</w:t>
      </w:r>
      <w:r w:rsidR="004D42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Fundacji Europejskie Forum Sztuki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 w pozostałych sprawach zastosowanie będą miały przepisy Kodeksu cywilnego. </w:t>
      </w:r>
      <w:r w:rsidRPr="00ED65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4. Niniejszy Regulamin obowiązuje w czasie trwania Imprezy.</w:t>
      </w:r>
    </w:p>
    <w:p w14:paraId="1E744009" w14:textId="77777777" w:rsidR="001C5BD2" w:rsidRDefault="001C5BD2"/>
    <w:sectPr w:rsidR="001C5B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54B"/>
    <w:rsid w:val="00150AB1"/>
    <w:rsid w:val="00163257"/>
    <w:rsid w:val="00190E41"/>
    <w:rsid w:val="001A34E7"/>
    <w:rsid w:val="001C5BD2"/>
    <w:rsid w:val="001E144A"/>
    <w:rsid w:val="004C60C7"/>
    <w:rsid w:val="004D427E"/>
    <w:rsid w:val="00675260"/>
    <w:rsid w:val="00A67081"/>
    <w:rsid w:val="00B87525"/>
    <w:rsid w:val="00BA62C2"/>
    <w:rsid w:val="00DD78A4"/>
    <w:rsid w:val="00ED654B"/>
    <w:rsid w:val="00FA185D"/>
    <w:rsid w:val="00FD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9D320"/>
  <w15:docId w15:val="{70401175-480D-9940-B781-0E9C8A2CC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237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79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897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890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916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45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1563</Words>
  <Characters>9382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Jarosław Forycki</cp:lastModifiedBy>
  <cp:revision>2</cp:revision>
  <dcterms:created xsi:type="dcterms:W3CDTF">2026-01-05T08:12:00Z</dcterms:created>
  <dcterms:modified xsi:type="dcterms:W3CDTF">2026-01-05T08:12:00Z</dcterms:modified>
</cp:coreProperties>
</file>